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6FCF8A" w14:textId="77777777" w:rsidR="00E34F84" w:rsidRPr="0044189A" w:rsidRDefault="00E34F84" w:rsidP="00CA0139">
      <w:pPr>
        <w:spacing w:after="0" w:line="480" w:lineRule="auto"/>
        <w:rPr>
          <w:rFonts w:ascii="Times New Roman" w:eastAsia="Times New Roman" w:hAnsi="Times New Roman" w:cs="Times New Roman"/>
          <w:sz w:val="24"/>
          <w:szCs w:val="24"/>
          <w:lang w:val="en-US"/>
        </w:rPr>
      </w:pPr>
    </w:p>
    <w:p w14:paraId="6079DA77" w14:textId="77777777" w:rsidR="00E34F84" w:rsidRPr="0044189A" w:rsidRDefault="00E34F84" w:rsidP="00CA0139">
      <w:pPr>
        <w:spacing w:after="0" w:line="480" w:lineRule="auto"/>
        <w:rPr>
          <w:rFonts w:ascii="Times New Roman" w:eastAsia="Times New Roman" w:hAnsi="Times New Roman" w:cs="Times New Roman"/>
          <w:sz w:val="24"/>
          <w:szCs w:val="24"/>
          <w:lang w:val="en-US"/>
        </w:rPr>
      </w:pPr>
    </w:p>
    <w:p w14:paraId="60401087" w14:textId="77777777" w:rsidR="00E34F84" w:rsidRPr="0044189A" w:rsidRDefault="00E34F84" w:rsidP="00CA0139">
      <w:pPr>
        <w:spacing w:after="0" w:line="480" w:lineRule="auto"/>
        <w:rPr>
          <w:rFonts w:ascii="Times New Roman" w:eastAsia="Times New Roman" w:hAnsi="Times New Roman" w:cs="Times New Roman"/>
          <w:sz w:val="24"/>
          <w:szCs w:val="24"/>
          <w:lang w:val="en-US"/>
        </w:rPr>
      </w:pPr>
    </w:p>
    <w:p w14:paraId="2E081B1C" w14:textId="77777777" w:rsidR="00E34F84" w:rsidRPr="0044189A" w:rsidRDefault="00E34F84" w:rsidP="00CA0139">
      <w:pPr>
        <w:spacing w:after="0" w:line="480" w:lineRule="auto"/>
        <w:rPr>
          <w:rFonts w:ascii="Times New Roman" w:eastAsia="Times New Roman" w:hAnsi="Times New Roman" w:cs="Times New Roman"/>
          <w:sz w:val="24"/>
          <w:szCs w:val="24"/>
          <w:lang w:val="en-US"/>
        </w:rPr>
      </w:pPr>
    </w:p>
    <w:p w14:paraId="3C1F419A" w14:textId="389C82D5" w:rsidR="00E34F84" w:rsidRPr="0044189A" w:rsidRDefault="00986A27" w:rsidP="00CA0139">
      <w:pPr>
        <w:spacing w:after="0" w:line="480" w:lineRule="auto"/>
        <w:jc w:val="center"/>
        <w:rPr>
          <w:rFonts w:ascii="Times New Roman" w:eastAsia="Times New Roman" w:hAnsi="Times New Roman" w:cs="Times New Roman"/>
          <w:sz w:val="24"/>
          <w:szCs w:val="24"/>
          <w:lang w:val="en-US"/>
        </w:rPr>
      </w:pPr>
      <w:r w:rsidRPr="0044189A">
        <w:rPr>
          <w:rFonts w:ascii="Times New Roman" w:eastAsia="Times New Roman" w:hAnsi="Times New Roman" w:cs="Times New Roman"/>
          <w:sz w:val="24"/>
          <w:szCs w:val="24"/>
          <w:lang w:val="en-US"/>
        </w:rPr>
        <w:t>Learning Theories</w:t>
      </w:r>
    </w:p>
    <w:p w14:paraId="6753E477" w14:textId="79C296B7" w:rsidR="00E34F84" w:rsidRPr="0044189A" w:rsidRDefault="00986A27" w:rsidP="00CA0139">
      <w:pPr>
        <w:spacing w:after="0" w:line="480" w:lineRule="auto"/>
        <w:jc w:val="center"/>
        <w:rPr>
          <w:rFonts w:ascii="Times New Roman" w:eastAsia="Times New Roman" w:hAnsi="Times New Roman" w:cs="Times New Roman"/>
          <w:sz w:val="24"/>
          <w:szCs w:val="24"/>
          <w:lang w:val="en-US"/>
        </w:rPr>
      </w:pPr>
      <w:r w:rsidRPr="0044189A">
        <w:rPr>
          <w:rFonts w:ascii="Times New Roman" w:eastAsia="Times New Roman" w:hAnsi="Times New Roman" w:cs="Times New Roman"/>
          <w:sz w:val="24"/>
          <w:szCs w:val="24"/>
          <w:lang w:val="en-US"/>
        </w:rPr>
        <w:t xml:space="preserve">Student’s Name </w:t>
      </w:r>
    </w:p>
    <w:p w14:paraId="391CDAF3" w14:textId="1E2A34F4" w:rsidR="00E34F84" w:rsidRPr="0044189A" w:rsidRDefault="00986A27" w:rsidP="00CA0139">
      <w:pPr>
        <w:spacing w:after="0" w:line="480" w:lineRule="auto"/>
        <w:jc w:val="center"/>
        <w:rPr>
          <w:rFonts w:ascii="Times New Roman" w:eastAsia="Times New Roman" w:hAnsi="Times New Roman" w:cs="Times New Roman"/>
          <w:sz w:val="24"/>
          <w:szCs w:val="24"/>
          <w:lang w:val="en-US"/>
        </w:rPr>
      </w:pPr>
      <w:r w:rsidRPr="0044189A">
        <w:rPr>
          <w:rFonts w:ascii="Times New Roman" w:eastAsia="Times New Roman" w:hAnsi="Times New Roman" w:cs="Times New Roman"/>
          <w:sz w:val="24"/>
          <w:szCs w:val="24"/>
          <w:lang w:val="en-US"/>
        </w:rPr>
        <w:t xml:space="preserve">Instructors Name </w:t>
      </w:r>
    </w:p>
    <w:p w14:paraId="543E42F1" w14:textId="10E72F2A" w:rsidR="00E34F84" w:rsidRPr="0044189A" w:rsidRDefault="00986A27" w:rsidP="00CA0139">
      <w:pPr>
        <w:spacing w:after="0" w:line="480" w:lineRule="auto"/>
        <w:jc w:val="center"/>
        <w:rPr>
          <w:rFonts w:ascii="Times New Roman" w:eastAsia="Times New Roman" w:hAnsi="Times New Roman" w:cs="Times New Roman"/>
          <w:sz w:val="24"/>
          <w:szCs w:val="24"/>
          <w:lang w:val="en-US"/>
        </w:rPr>
      </w:pPr>
      <w:r w:rsidRPr="0044189A">
        <w:rPr>
          <w:rFonts w:ascii="Times New Roman" w:eastAsia="Times New Roman" w:hAnsi="Times New Roman" w:cs="Times New Roman"/>
          <w:sz w:val="24"/>
          <w:szCs w:val="24"/>
          <w:lang w:val="en-US"/>
        </w:rPr>
        <w:t>Date</w:t>
      </w:r>
    </w:p>
    <w:p w14:paraId="0FF354F7" w14:textId="77777777" w:rsidR="00E34F84" w:rsidRPr="0044189A" w:rsidRDefault="00E34F84" w:rsidP="00CA0139">
      <w:pPr>
        <w:spacing w:after="0" w:line="480" w:lineRule="auto"/>
        <w:rPr>
          <w:rFonts w:ascii="Times New Roman" w:eastAsia="Times New Roman" w:hAnsi="Times New Roman" w:cs="Times New Roman"/>
          <w:sz w:val="24"/>
          <w:szCs w:val="24"/>
          <w:lang w:val="en-US"/>
        </w:rPr>
      </w:pPr>
    </w:p>
    <w:p w14:paraId="36FCF3CB" w14:textId="77777777" w:rsidR="00E34F84" w:rsidRPr="0044189A" w:rsidRDefault="00E34F84" w:rsidP="00CA0139">
      <w:pPr>
        <w:spacing w:after="0" w:line="480" w:lineRule="auto"/>
        <w:rPr>
          <w:rFonts w:ascii="Times New Roman" w:eastAsia="Times New Roman" w:hAnsi="Times New Roman" w:cs="Times New Roman"/>
          <w:sz w:val="24"/>
          <w:szCs w:val="24"/>
          <w:lang w:val="en-US"/>
        </w:rPr>
      </w:pPr>
    </w:p>
    <w:p w14:paraId="1EDECAE2" w14:textId="77777777" w:rsidR="00E34F84" w:rsidRPr="0044189A" w:rsidRDefault="00E34F84" w:rsidP="00CA0139">
      <w:pPr>
        <w:spacing w:after="0" w:line="480" w:lineRule="auto"/>
        <w:rPr>
          <w:rFonts w:ascii="Times New Roman" w:eastAsia="Times New Roman" w:hAnsi="Times New Roman" w:cs="Times New Roman"/>
          <w:sz w:val="24"/>
          <w:szCs w:val="24"/>
          <w:lang w:val="en-US"/>
        </w:rPr>
      </w:pPr>
    </w:p>
    <w:p w14:paraId="54099645" w14:textId="77777777" w:rsidR="00E34F84" w:rsidRPr="0044189A" w:rsidRDefault="00E34F84" w:rsidP="00CA0139">
      <w:pPr>
        <w:spacing w:after="0" w:line="480" w:lineRule="auto"/>
        <w:rPr>
          <w:rFonts w:ascii="Times New Roman" w:eastAsia="Times New Roman" w:hAnsi="Times New Roman" w:cs="Times New Roman"/>
          <w:sz w:val="24"/>
          <w:szCs w:val="24"/>
          <w:lang w:val="en-US"/>
        </w:rPr>
      </w:pPr>
    </w:p>
    <w:p w14:paraId="6039C6D6" w14:textId="77777777" w:rsidR="00E34F84" w:rsidRPr="0044189A" w:rsidRDefault="00E34F84" w:rsidP="00CA0139">
      <w:pPr>
        <w:spacing w:after="0" w:line="480" w:lineRule="auto"/>
        <w:rPr>
          <w:rFonts w:ascii="Times New Roman" w:eastAsia="Times New Roman" w:hAnsi="Times New Roman" w:cs="Times New Roman"/>
          <w:sz w:val="24"/>
          <w:szCs w:val="24"/>
          <w:lang w:val="en-US"/>
        </w:rPr>
      </w:pPr>
    </w:p>
    <w:p w14:paraId="14C9D054" w14:textId="77777777" w:rsidR="00E34F84" w:rsidRPr="0044189A" w:rsidRDefault="00E34F84" w:rsidP="00CA0139">
      <w:pPr>
        <w:spacing w:after="0" w:line="480" w:lineRule="auto"/>
        <w:rPr>
          <w:rFonts w:ascii="Times New Roman" w:eastAsia="Times New Roman" w:hAnsi="Times New Roman" w:cs="Times New Roman"/>
          <w:sz w:val="24"/>
          <w:szCs w:val="24"/>
          <w:lang w:val="en-US"/>
        </w:rPr>
      </w:pPr>
    </w:p>
    <w:p w14:paraId="36E343EF" w14:textId="77777777" w:rsidR="00E34F84" w:rsidRPr="0044189A" w:rsidRDefault="00E34F84" w:rsidP="00CA0139">
      <w:pPr>
        <w:spacing w:after="0" w:line="480" w:lineRule="auto"/>
        <w:rPr>
          <w:rFonts w:ascii="Times New Roman" w:eastAsia="Times New Roman" w:hAnsi="Times New Roman" w:cs="Times New Roman"/>
          <w:sz w:val="24"/>
          <w:szCs w:val="24"/>
          <w:lang w:val="en-US"/>
        </w:rPr>
      </w:pPr>
    </w:p>
    <w:p w14:paraId="1418FB5F" w14:textId="77777777" w:rsidR="00E34F84" w:rsidRPr="0044189A" w:rsidRDefault="00E34F84" w:rsidP="00CA0139">
      <w:pPr>
        <w:spacing w:after="0" w:line="480" w:lineRule="auto"/>
        <w:rPr>
          <w:rFonts w:ascii="Times New Roman" w:eastAsia="Times New Roman" w:hAnsi="Times New Roman" w:cs="Times New Roman"/>
          <w:sz w:val="24"/>
          <w:szCs w:val="24"/>
          <w:lang w:val="en-US"/>
        </w:rPr>
      </w:pPr>
    </w:p>
    <w:p w14:paraId="722DB866" w14:textId="77777777" w:rsidR="00E34F84" w:rsidRPr="0044189A" w:rsidRDefault="00E34F84" w:rsidP="00CA0139">
      <w:pPr>
        <w:spacing w:after="0" w:line="480" w:lineRule="auto"/>
        <w:rPr>
          <w:rFonts w:ascii="Times New Roman" w:eastAsia="Times New Roman" w:hAnsi="Times New Roman" w:cs="Times New Roman"/>
          <w:sz w:val="24"/>
          <w:szCs w:val="24"/>
          <w:lang w:val="en-US"/>
        </w:rPr>
      </w:pPr>
    </w:p>
    <w:p w14:paraId="5244BCF0" w14:textId="77777777" w:rsidR="00E34F84" w:rsidRPr="0044189A" w:rsidRDefault="00E34F84" w:rsidP="00CA0139">
      <w:pPr>
        <w:spacing w:after="0" w:line="480" w:lineRule="auto"/>
        <w:rPr>
          <w:rFonts w:ascii="Times New Roman" w:eastAsia="Times New Roman" w:hAnsi="Times New Roman" w:cs="Times New Roman"/>
          <w:sz w:val="24"/>
          <w:szCs w:val="24"/>
          <w:lang w:val="en-US"/>
        </w:rPr>
      </w:pPr>
    </w:p>
    <w:p w14:paraId="563CFF95" w14:textId="77777777" w:rsidR="00E34F84" w:rsidRPr="0044189A" w:rsidRDefault="00E34F84" w:rsidP="00CA0139">
      <w:pPr>
        <w:spacing w:after="0" w:line="480" w:lineRule="auto"/>
        <w:rPr>
          <w:rFonts w:ascii="Times New Roman" w:eastAsia="Times New Roman" w:hAnsi="Times New Roman" w:cs="Times New Roman"/>
          <w:sz w:val="24"/>
          <w:szCs w:val="24"/>
          <w:lang w:val="en-US"/>
        </w:rPr>
      </w:pPr>
    </w:p>
    <w:p w14:paraId="328BC0B4" w14:textId="77777777" w:rsidR="00E34F84" w:rsidRPr="0044189A" w:rsidRDefault="00E34F84" w:rsidP="00CA0139">
      <w:pPr>
        <w:spacing w:after="0" w:line="480" w:lineRule="auto"/>
        <w:rPr>
          <w:rFonts w:ascii="Times New Roman" w:eastAsia="Times New Roman" w:hAnsi="Times New Roman" w:cs="Times New Roman"/>
          <w:sz w:val="24"/>
          <w:szCs w:val="24"/>
          <w:lang w:val="en-US"/>
        </w:rPr>
      </w:pPr>
    </w:p>
    <w:p w14:paraId="79DB43D5" w14:textId="77777777" w:rsidR="00E34F84" w:rsidRPr="0044189A" w:rsidRDefault="00E34F84" w:rsidP="00CA0139">
      <w:pPr>
        <w:spacing w:after="0" w:line="480" w:lineRule="auto"/>
        <w:rPr>
          <w:rFonts w:ascii="Times New Roman" w:eastAsia="Times New Roman" w:hAnsi="Times New Roman" w:cs="Times New Roman"/>
          <w:sz w:val="24"/>
          <w:szCs w:val="24"/>
          <w:lang w:val="en-US"/>
        </w:rPr>
      </w:pPr>
    </w:p>
    <w:p w14:paraId="1384C687" w14:textId="77777777" w:rsidR="0044189A" w:rsidRDefault="0044189A" w:rsidP="00CA0139">
      <w:pPr>
        <w:spacing w:after="0" w:line="480" w:lineRule="auto"/>
        <w:rPr>
          <w:rFonts w:ascii="Times New Roman" w:eastAsia="Times New Roman" w:hAnsi="Times New Roman" w:cs="Times New Roman"/>
          <w:sz w:val="24"/>
          <w:szCs w:val="24"/>
          <w:lang w:val="en-US"/>
        </w:rPr>
      </w:pPr>
    </w:p>
    <w:p w14:paraId="6FC6EA3B" w14:textId="77777777" w:rsidR="0044189A" w:rsidRDefault="0044189A" w:rsidP="00CA0139">
      <w:pPr>
        <w:spacing w:after="0" w:line="480" w:lineRule="auto"/>
        <w:rPr>
          <w:rFonts w:ascii="Times New Roman" w:eastAsia="Times New Roman" w:hAnsi="Times New Roman" w:cs="Times New Roman"/>
          <w:sz w:val="24"/>
          <w:szCs w:val="24"/>
          <w:lang w:val="en-US"/>
        </w:rPr>
      </w:pPr>
    </w:p>
    <w:p w14:paraId="073E2A5D" w14:textId="605E63E5" w:rsidR="00E34F84" w:rsidRPr="0044189A" w:rsidRDefault="00986A27" w:rsidP="00CA0139">
      <w:pPr>
        <w:spacing w:after="0" w:line="480" w:lineRule="auto"/>
        <w:jc w:val="center"/>
        <w:rPr>
          <w:rFonts w:ascii="Times New Roman" w:eastAsia="Times New Roman" w:hAnsi="Times New Roman" w:cs="Times New Roman"/>
          <w:sz w:val="24"/>
          <w:szCs w:val="24"/>
          <w:lang w:val="en-US"/>
        </w:rPr>
      </w:pPr>
      <w:r w:rsidRPr="0044189A">
        <w:rPr>
          <w:rFonts w:ascii="Times New Roman" w:eastAsia="Times New Roman" w:hAnsi="Times New Roman" w:cs="Times New Roman"/>
          <w:sz w:val="24"/>
          <w:szCs w:val="24"/>
          <w:lang w:val="en-US"/>
        </w:rPr>
        <w:lastRenderedPageBreak/>
        <w:t>Learning Theories</w:t>
      </w:r>
    </w:p>
    <w:p w14:paraId="364E4F21" w14:textId="504B34F4" w:rsidR="0044189A" w:rsidRPr="0044189A" w:rsidRDefault="00986A27" w:rsidP="00CA0139">
      <w:pPr>
        <w:spacing w:after="0" w:line="48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ab/>
      </w:r>
      <w:r w:rsidRPr="0044189A">
        <w:rPr>
          <w:rFonts w:ascii="Times New Roman" w:eastAsia="Times New Roman" w:hAnsi="Times New Roman" w:cs="Times New Roman"/>
          <w:sz w:val="24"/>
          <w:szCs w:val="24"/>
          <w:lang w:val="en-US"/>
        </w:rPr>
        <w:t xml:space="preserve">Cars are beautiful. Purchasing a magnificent car is the dream of any foresighted human being. However, I am personally afraid of cars, and I can’t imagine </w:t>
      </w:r>
      <w:r w:rsidRPr="0044189A">
        <w:rPr>
          <w:rFonts w:ascii="Times New Roman" w:eastAsia="Times New Roman" w:hAnsi="Times New Roman" w:cs="Times New Roman"/>
          <w:sz w:val="24"/>
          <w:szCs w:val="24"/>
          <w:lang w:val="en-US"/>
        </w:rPr>
        <w:t xml:space="preserve">driving a car out </w:t>
      </w:r>
      <w:r w:rsidR="00090E1D">
        <w:rPr>
          <w:rFonts w:ascii="Times New Roman" w:eastAsia="Times New Roman" w:hAnsi="Times New Roman" w:cs="Times New Roman"/>
          <w:sz w:val="24"/>
          <w:szCs w:val="24"/>
          <w:lang w:val="en-US"/>
        </w:rPr>
        <w:t xml:space="preserve">of </w:t>
      </w:r>
      <w:r w:rsidRPr="0044189A">
        <w:rPr>
          <w:rFonts w:ascii="Times New Roman" w:eastAsia="Times New Roman" w:hAnsi="Times New Roman" w:cs="Times New Roman"/>
          <w:sz w:val="24"/>
          <w:szCs w:val="24"/>
          <w:lang w:val="en-US"/>
        </w:rPr>
        <w:t>phobia. It all started when my friend Jon and I were crossing the road from schooling one day. We were all prepared, and after following the traffic rules, we all decided to cross the busy road. I did not know that my friend John had rema</w:t>
      </w:r>
      <w:r w:rsidRPr="0044189A">
        <w:rPr>
          <w:rFonts w:ascii="Times New Roman" w:eastAsia="Times New Roman" w:hAnsi="Times New Roman" w:cs="Times New Roman"/>
          <w:sz w:val="24"/>
          <w:szCs w:val="24"/>
          <w:lang w:val="en-US"/>
        </w:rPr>
        <w:t>ined some steps behind. He delayed, and when he had just begun to cross the road, he was badly hit by a car, and still, the car went over his head. It was the most horrible experience I had ever witnessed. The vehicle that knocked my friend also had a head</w:t>
      </w:r>
      <w:r w:rsidRPr="0044189A">
        <w:rPr>
          <w:rFonts w:ascii="Times New Roman" w:eastAsia="Times New Roman" w:hAnsi="Times New Roman" w:cs="Times New Roman"/>
          <w:sz w:val="24"/>
          <w:szCs w:val="24"/>
          <w:lang w:val="en-US"/>
        </w:rPr>
        <w:t>-on collision with another car. There were seven bodies all in a pool of blood. I got terrified. I had never seen blood flowing so profusely from a human being. While this story was horrific and disgusting as well, I usually connect it with numerous learni</w:t>
      </w:r>
      <w:r w:rsidRPr="0044189A">
        <w:rPr>
          <w:rFonts w:ascii="Times New Roman" w:eastAsia="Times New Roman" w:hAnsi="Times New Roman" w:cs="Times New Roman"/>
          <w:sz w:val="24"/>
          <w:szCs w:val="24"/>
          <w:lang w:val="en-US"/>
        </w:rPr>
        <w:t xml:space="preserve">ng theories from my psychological class. </w:t>
      </w:r>
      <w:bookmarkStart w:id="0" w:name="_GoBack"/>
      <w:bookmarkEnd w:id="0"/>
    </w:p>
    <w:p w14:paraId="753E7B87" w14:textId="7DD475A0" w:rsidR="0044189A" w:rsidRPr="0044189A" w:rsidRDefault="00986A27" w:rsidP="00CA0139">
      <w:pPr>
        <w:spacing w:after="0" w:line="48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ab/>
      </w:r>
      <w:r w:rsidRPr="0044189A">
        <w:rPr>
          <w:rFonts w:ascii="Times New Roman" w:eastAsia="Times New Roman" w:hAnsi="Times New Roman" w:cs="Times New Roman"/>
          <w:sz w:val="24"/>
          <w:szCs w:val="24"/>
          <w:lang w:val="en-US"/>
        </w:rPr>
        <w:t>This experience of a horrific scene teaches me that fear is sometimes man-made and once it i</w:t>
      </w:r>
      <w:r w:rsidRPr="0044189A">
        <w:rPr>
          <w:rFonts w:ascii="Times New Roman" w:eastAsia="Times New Roman" w:hAnsi="Times New Roman" w:cs="Times New Roman"/>
          <w:sz w:val="24"/>
          <w:szCs w:val="24"/>
          <w:lang w:val="en-US"/>
        </w:rPr>
        <w:t>s induced it holds tentatively. I say this because to date I hardly want to drive ten years later. My learning from this experience could have occurred through classical conditioning if I had witnessed another horrific scene similar to one of the car accid</w:t>
      </w:r>
      <w:r w:rsidRPr="0044189A">
        <w:rPr>
          <w:rFonts w:ascii="Times New Roman" w:eastAsia="Times New Roman" w:hAnsi="Times New Roman" w:cs="Times New Roman"/>
          <w:sz w:val="24"/>
          <w:szCs w:val="24"/>
          <w:lang w:val="en-US"/>
        </w:rPr>
        <w:t>ents. This could have happened reflexively. This is whereby the stimulus of the previous experience gains momentum and gets evoked by the sti</w:t>
      </w:r>
      <w:r w:rsidR="00BD0002">
        <w:rPr>
          <w:rFonts w:ascii="Times New Roman" w:eastAsia="Times New Roman" w:hAnsi="Times New Roman" w:cs="Times New Roman"/>
          <w:sz w:val="24"/>
          <w:szCs w:val="24"/>
          <w:lang w:val="en-US"/>
        </w:rPr>
        <w:t xml:space="preserve">mulus of the current situation, </w:t>
      </w:r>
      <w:r w:rsidRPr="0044189A">
        <w:rPr>
          <w:rFonts w:ascii="Times New Roman" w:eastAsia="Times New Roman" w:hAnsi="Times New Roman" w:cs="Times New Roman"/>
          <w:sz w:val="24"/>
          <w:szCs w:val="24"/>
          <w:lang w:val="en-US"/>
        </w:rPr>
        <w:t>in this case, the car accident stimulus. Through such a series of occurrence of sti</w:t>
      </w:r>
      <w:r w:rsidRPr="0044189A">
        <w:rPr>
          <w:rFonts w:ascii="Times New Roman" w:eastAsia="Times New Roman" w:hAnsi="Times New Roman" w:cs="Times New Roman"/>
          <w:sz w:val="24"/>
          <w:szCs w:val="24"/>
          <w:lang w:val="en-US"/>
        </w:rPr>
        <w:t>mulus, the unconditioned stimulus which is naturally, automatically and unconditionally triggers other responses. This implies that the response happens without even learning. For example, in my case, I never had to learn that cars are dangerous and can cl</w:t>
      </w:r>
      <w:r w:rsidRPr="0044189A">
        <w:rPr>
          <w:rFonts w:ascii="Times New Roman" w:eastAsia="Times New Roman" w:hAnsi="Times New Roman" w:cs="Times New Roman"/>
          <w:sz w:val="24"/>
          <w:szCs w:val="24"/>
          <w:lang w:val="en-US"/>
        </w:rPr>
        <w:t xml:space="preserve">aim lives through accidents. But through the unconditioned stimulus, I learned it. </w:t>
      </w:r>
    </w:p>
    <w:p w14:paraId="579A7249" w14:textId="5EEE760A" w:rsidR="0044189A" w:rsidRPr="0044189A" w:rsidRDefault="00986A27" w:rsidP="00CA0139">
      <w:pPr>
        <w:spacing w:after="0" w:line="48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lastRenderedPageBreak/>
        <w:tab/>
      </w:r>
      <w:r w:rsidRPr="0044189A">
        <w:rPr>
          <w:rFonts w:ascii="Times New Roman" w:eastAsia="Times New Roman" w:hAnsi="Times New Roman" w:cs="Times New Roman"/>
          <w:sz w:val="24"/>
          <w:szCs w:val="24"/>
          <w:lang w:val="en-US"/>
        </w:rPr>
        <w:t>An unconditioned response in classical learning is a response that one does not have to learn, but it occurs naturally as a reaction to unconditioned stimulus. For the cas</w:t>
      </w:r>
      <w:r w:rsidRPr="0044189A">
        <w:rPr>
          <w:rFonts w:ascii="Times New Roman" w:eastAsia="Times New Roman" w:hAnsi="Times New Roman" w:cs="Times New Roman"/>
          <w:sz w:val="24"/>
          <w:szCs w:val="24"/>
          <w:lang w:val="en-US"/>
        </w:rPr>
        <w:t>e of my story, if the result of driving cars is the cause of horrible accidents, the fear of cars in response to accidents</w:t>
      </w:r>
      <w:r w:rsidR="00CE25E7">
        <w:rPr>
          <w:rFonts w:ascii="Times New Roman" w:eastAsia="Times New Roman" w:hAnsi="Times New Roman" w:cs="Times New Roman"/>
          <w:sz w:val="24"/>
          <w:szCs w:val="24"/>
          <w:lang w:val="en-US"/>
        </w:rPr>
        <w:t xml:space="preserve"> is an unconditioned response. T</w:t>
      </w:r>
      <w:r w:rsidRPr="0044189A">
        <w:rPr>
          <w:rFonts w:ascii="Times New Roman" w:eastAsia="Times New Roman" w:hAnsi="Times New Roman" w:cs="Times New Roman"/>
          <w:sz w:val="24"/>
          <w:szCs w:val="24"/>
          <w:lang w:val="en-US"/>
        </w:rPr>
        <w:t>he conditioned response is the response that is learned from the past neutral stimulus. Like in the sc</w:t>
      </w:r>
      <w:r w:rsidRPr="0044189A">
        <w:rPr>
          <w:rFonts w:ascii="Times New Roman" w:eastAsia="Times New Roman" w:hAnsi="Times New Roman" w:cs="Times New Roman"/>
          <w:sz w:val="24"/>
          <w:szCs w:val="24"/>
          <w:lang w:val="en-US"/>
        </w:rPr>
        <w:t>enario of the car accident, after I witnessed that accident, I developed a fear of driving. Conditioned stimulus is one of the stimuli contained under classical conditioning. Conditioned stimulus is considered a neutral stimulus that sparks some other resp</w:t>
      </w:r>
      <w:r w:rsidRPr="0044189A">
        <w:rPr>
          <w:rFonts w:ascii="Times New Roman" w:eastAsia="Times New Roman" w:hAnsi="Times New Roman" w:cs="Times New Roman"/>
          <w:sz w:val="24"/>
          <w:szCs w:val="24"/>
          <w:lang w:val="en-US"/>
        </w:rPr>
        <w:t xml:space="preserve">onse when it is paired natural stimulus (Gagné &amp; Newell, 2014). </w:t>
      </w:r>
    </w:p>
    <w:p w14:paraId="5ACBD531" w14:textId="7F35A0EB" w:rsidR="0044189A" w:rsidRPr="0044189A" w:rsidRDefault="00986A27" w:rsidP="00CA0139">
      <w:pPr>
        <w:spacing w:after="0" w:line="48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ab/>
      </w:r>
      <w:r w:rsidRPr="0044189A">
        <w:rPr>
          <w:rFonts w:ascii="Times New Roman" w:eastAsia="Times New Roman" w:hAnsi="Times New Roman" w:cs="Times New Roman"/>
          <w:sz w:val="24"/>
          <w:szCs w:val="24"/>
          <w:lang w:val="en-US"/>
        </w:rPr>
        <w:t xml:space="preserve">My learning could have occurred through operant conditioning if I had done a mistake and get punished for it. This is because of operant conditioning through rewards and punishment for </w:t>
      </w:r>
      <w:r w:rsidRPr="0044189A">
        <w:rPr>
          <w:rFonts w:ascii="Times New Roman" w:eastAsia="Times New Roman" w:hAnsi="Times New Roman" w:cs="Times New Roman"/>
          <w:sz w:val="24"/>
          <w:szCs w:val="24"/>
          <w:lang w:val="en-US"/>
        </w:rPr>
        <w:t xml:space="preserve">certain behaviors. The behavior usually serves two purposes. One purpose is to get something and the second one is to refrain from something. Schunk (2012) posit that psychological all behavior is learned, observable and measurable. </w:t>
      </w:r>
      <w:r w:rsidR="00BD0002">
        <w:rPr>
          <w:rFonts w:ascii="Times New Roman" w:eastAsia="Times New Roman" w:hAnsi="Times New Roman" w:cs="Times New Roman"/>
          <w:sz w:val="24"/>
          <w:szCs w:val="24"/>
          <w:lang w:val="en-US"/>
        </w:rPr>
        <w:t>Consequently, t</w:t>
      </w:r>
      <w:r w:rsidRPr="0044189A">
        <w:rPr>
          <w:rFonts w:ascii="Times New Roman" w:eastAsia="Times New Roman" w:hAnsi="Times New Roman" w:cs="Times New Roman"/>
          <w:sz w:val="24"/>
          <w:szCs w:val="24"/>
          <w:lang w:val="en-US"/>
        </w:rPr>
        <w:t>he consequence of a pe</w:t>
      </w:r>
      <w:r w:rsidRPr="0044189A">
        <w:rPr>
          <w:rFonts w:ascii="Times New Roman" w:eastAsia="Times New Roman" w:hAnsi="Times New Roman" w:cs="Times New Roman"/>
          <w:sz w:val="24"/>
          <w:szCs w:val="24"/>
          <w:lang w:val="en-US"/>
        </w:rPr>
        <w:t>rson’s conduct is the ultimate basis that results in any judgment to determine the rightness or wrongness of the conduct committed.</w:t>
      </w:r>
    </w:p>
    <w:p w14:paraId="231AA318" w14:textId="663D7C2D" w:rsidR="0044189A" w:rsidRPr="0044189A" w:rsidRDefault="00986A27" w:rsidP="00CA0139">
      <w:pPr>
        <w:spacing w:after="0" w:line="48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ab/>
      </w:r>
      <w:r w:rsidRPr="0044189A">
        <w:rPr>
          <w:rFonts w:ascii="Times New Roman" w:eastAsia="Times New Roman" w:hAnsi="Times New Roman" w:cs="Times New Roman"/>
          <w:sz w:val="24"/>
          <w:szCs w:val="24"/>
          <w:lang w:val="en-US"/>
        </w:rPr>
        <w:t>Reinforcement in psychology is applicable in operant conditioning to mean anything that increases the possibility of a resp</w:t>
      </w:r>
      <w:r w:rsidRPr="0044189A">
        <w:rPr>
          <w:rFonts w:ascii="Times New Roman" w:eastAsia="Times New Roman" w:hAnsi="Times New Roman" w:cs="Times New Roman"/>
          <w:sz w:val="24"/>
          <w:szCs w:val="24"/>
          <w:lang w:val="en-US"/>
        </w:rPr>
        <w:t>onse to occur. Reinforcement has one characteristic tha</w:t>
      </w:r>
      <w:r w:rsidR="00BD0002">
        <w:rPr>
          <w:rFonts w:ascii="Times New Roman" w:eastAsia="Times New Roman" w:hAnsi="Times New Roman" w:cs="Times New Roman"/>
          <w:sz w:val="24"/>
          <w:szCs w:val="24"/>
          <w:lang w:val="en-US"/>
        </w:rPr>
        <w:t>t it strengthens the response. M</w:t>
      </w:r>
      <w:r w:rsidRPr="0044189A">
        <w:rPr>
          <w:rFonts w:ascii="Times New Roman" w:eastAsia="Times New Roman" w:hAnsi="Times New Roman" w:cs="Times New Roman"/>
          <w:sz w:val="24"/>
          <w:szCs w:val="24"/>
          <w:lang w:val="en-US"/>
        </w:rPr>
        <w:t xml:space="preserve">y experience would have occurred through social cognitive learning if I had learned something new through observation. </w:t>
      </w:r>
      <w:r w:rsidR="00BD0002">
        <w:rPr>
          <w:rFonts w:ascii="Times New Roman" w:eastAsia="Times New Roman" w:hAnsi="Times New Roman" w:cs="Times New Roman"/>
          <w:sz w:val="24"/>
          <w:szCs w:val="24"/>
          <w:lang w:val="en-US"/>
        </w:rPr>
        <w:t>On the other hand, c</w:t>
      </w:r>
      <w:r w:rsidRPr="0044189A">
        <w:rPr>
          <w:rFonts w:ascii="Times New Roman" w:eastAsia="Times New Roman" w:hAnsi="Times New Roman" w:cs="Times New Roman"/>
          <w:sz w:val="24"/>
          <w:szCs w:val="24"/>
          <w:lang w:val="en-US"/>
        </w:rPr>
        <w:t xml:space="preserve">ognitive, social learning </w:t>
      </w:r>
      <w:r w:rsidR="007F666D">
        <w:rPr>
          <w:rFonts w:ascii="Times New Roman" w:eastAsia="Times New Roman" w:hAnsi="Times New Roman" w:cs="Times New Roman"/>
          <w:sz w:val="24"/>
          <w:szCs w:val="24"/>
          <w:lang w:val="en-US"/>
        </w:rPr>
        <w:t xml:space="preserve">has three basic pillars namely </w:t>
      </w:r>
      <w:r w:rsidRPr="0044189A">
        <w:rPr>
          <w:rFonts w:ascii="Times New Roman" w:eastAsia="Times New Roman" w:hAnsi="Times New Roman" w:cs="Times New Roman"/>
          <w:sz w:val="24"/>
          <w:szCs w:val="24"/>
          <w:lang w:val="en-US"/>
        </w:rPr>
        <w:t xml:space="preserve">reinforcement, imitating and observing. This is the theory that the criminology department uses the most. This theory believes that individuals learn things from one another via observing, modeling and imitating. </w:t>
      </w:r>
    </w:p>
    <w:p w14:paraId="79AB4F70" w14:textId="652BED09" w:rsidR="00A550DD" w:rsidRPr="0044189A" w:rsidRDefault="003F22D3" w:rsidP="00CA0139">
      <w:pPr>
        <w:spacing w:after="0" w:line="48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lastRenderedPageBreak/>
        <w:tab/>
        <w:t>In summation</w:t>
      </w:r>
      <w:r w:rsidR="00986A27">
        <w:rPr>
          <w:rFonts w:ascii="Times New Roman" w:eastAsia="Times New Roman" w:hAnsi="Times New Roman" w:cs="Times New Roman"/>
          <w:sz w:val="24"/>
          <w:szCs w:val="24"/>
          <w:lang w:val="en-US"/>
        </w:rPr>
        <w:t>, c</w:t>
      </w:r>
      <w:r w:rsidR="0044189A" w:rsidRPr="0044189A">
        <w:rPr>
          <w:rFonts w:ascii="Times New Roman" w:eastAsia="Times New Roman" w:hAnsi="Times New Roman" w:cs="Times New Roman"/>
          <w:sz w:val="24"/>
          <w:szCs w:val="24"/>
          <w:lang w:val="en-US"/>
        </w:rPr>
        <w:t>lassical conditioning is a learning based on the repeated association of two stimuli. While operant conditioning is about the behavior, an organism operates within its environment to realize some outcomes. Cognitive, social learning is a learning theory that is based on the understanding that people must take part actively in the process of learning but not just responding to stimuli. This because the stages of cognitive development determine the learner’s potential to comprehend abstract, and complex concepts.</w:t>
      </w:r>
    </w:p>
    <w:p w14:paraId="52650CEC" w14:textId="77777777" w:rsidR="00A550DD" w:rsidRPr="0044189A" w:rsidRDefault="00A550DD" w:rsidP="00CA0139">
      <w:pPr>
        <w:spacing w:after="0" w:line="480" w:lineRule="auto"/>
        <w:rPr>
          <w:rFonts w:ascii="Times New Roman" w:eastAsia="Times New Roman" w:hAnsi="Times New Roman" w:cs="Times New Roman"/>
          <w:sz w:val="24"/>
          <w:szCs w:val="24"/>
          <w:lang w:val="en-US"/>
        </w:rPr>
      </w:pPr>
    </w:p>
    <w:p w14:paraId="63FD54D2" w14:textId="77777777" w:rsidR="00A550DD" w:rsidRPr="0044189A" w:rsidRDefault="00A550DD" w:rsidP="00CA0139">
      <w:pPr>
        <w:spacing w:after="0" w:line="480" w:lineRule="auto"/>
        <w:rPr>
          <w:rFonts w:ascii="Times New Roman" w:eastAsia="Times New Roman" w:hAnsi="Times New Roman" w:cs="Times New Roman"/>
          <w:sz w:val="24"/>
          <w:szCs w:val="24"/>
          <w:lang w:val="en-US"/>
        </w:rPr>
      </w:pPr>
    </w:p>
    <w:p w14:paraId="2BCE4333" w14:textId="77777777" w:rsidR="00A550DD" w:rsidRPr="0044189A" w:rsidRDefault="00A550DD" w:rsidP="00CA0139">
      <w:pPr>
        <w:spacing w:after="0" w:line="480" w:lineRule="auto"/>
        <w:rPr>
          <w:rFonts w:ascii="Times New Roman" w:eastAsia="Times New Roman" w:hAnsi="Times New Roman" w:cs="Times New Roman"/>
          <w:sz w:val="24"/>
          <w:szCs w:val="24"/>
          <w:lang w:val="en-US"/>
        </w:rPr>
      </w:pPr>
    </w:p>
    <w:p w14:paraId="2AD1BE49" w14:textId="77777777" w:rsidR="00CA0139" w:rsidRDefault="00986A27" w:rsidP="00CA0139">
      <w:pPr>
        <w:spacing w:line="48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br w:type="page"/>
      </w:r>
    </w:p>
    <w:p w14:paraId="429C8295" w14:textId="6E1EB34F" w:rsidR="00E34F84" w:rsidRPr="0044189A" w:rsidRDefault="00986A27" w:rsidP="00CA0139">
      <w:pPr>
        <w:spacing w:after="0" w:line="480" w:lineRule="auto"/>
        <w:jc w:val="center"/>
        <w:rPr>
          <w:rFonts w:ascii="Times New Roman" w:eastAsia="Times New Roman" w:hAnsi="Times New Roman" w:cs="Times New Roman"/>
          <w:sz w:val="24"/>
          <w:szCs w:val="24"/>
          <w:lang w:val="en-US"/>
        </w:rPr>
      </w:pPr>
      <w:r w:rsidRPr="0044189A">
        <w:rPr>
          <w:rFonts w:ascii="Times New Roman" w:eastAsia="Times New Roman" w:hAnsi="Times New Roman" w:cs="Times New Roman"/>
          <w:sz w:val="24"/>
          <w:szCs w:val="24"/>
          <w:lang w:val="en-US"/>
        </w:rPr>
        <w:lastRenderedPageBreak/>
        <w:t xml:space="preserve">References </w:t>
      </w:r>
    </w:p>
    <w:p w14:paraId="1C395D72" w14:textId="48E4019D" w:rsidR="00A550DD" w:rsidRPr="0044189A" w:rsidRDefault="00986A27" w:rsidP="00CA0139">
      <w:pPr>
        <w:spacing w:after="0" w:line="480" w:lineRule="auto"/>
        <w:rPr>
          <w:rFonts w:ascii="Times New Roman" w:eastAsia="Times New Roman" w:hAnsi="Times New Roman" w:cs="Times New Roman"/>
          <w:sz w:val="24"/>
          <w:szCs w:val="24"/>
          <w:lang w:val="en-US"/>
        </w:rPr>
      </w:pPr>
      <w:r w:rsidRPr="00A550DD">
        <w:rPr>
          <w:rFonts w:ascii="Times New Roman" w:eastAsia="Times New Roman" w:hAnsi="Times New Roman" w:cs="Times New Roman"/>
          <w:sz w:val="24"/>
          <w:szCs w:val="24"/>
          <w:lang w:val="en-US"/>
        </w:rPr>
        <w:t>Gagné, R. M., &amp; Newell, J. M. (</w:t>
      </w:r>
      <w:r w:rsidRPr="0044189A">
        <w:rPr>
          <w:rFonts w:ascii="Times New Roman" w:eastAsia="Times New Roman" w:hAnsi="Times New Roman" w:cs="Times New Roman"/>
          <w:sz w:val="24"/>
          <w:szCs w:val="24"/>
          <w:lang w:val="en-US"/>
        </w:rPr>
        <w:t>2014</w:t>
      </w:r>
      <w:r w:rsidRPr="00A550DD">
        <w:rPr>
          <w:rFonts w:ascii="Times New Roman" w:eastAsia="Times New Roman" w:hAnsi="Times New Roman" w:cs="Times New Roman"/>
          <w:sz w:val="24"/>
          <w:szCs w:val="24"/>
          <w:lang w:val="en-US"/>
        </w:rPr>
        <w:t>). The conditions of learning.</w:t>
      </w:r>
    </w:p>
    <w:p w14:paraId="2E8E592E" w14:textId="595B3CD3" w:rsidR="00A550DD" w:rsidRPr="00A550DD" w:rsidRDefault="00986A27" w:rsidP="00CA0139">
      <w:pPr>
        <w:spacing w:after="0" w:line="480" w:lineRule="auto"/>
        <w:rPr>
          <w:rFonts w:ascii="Times New Roman" w:eastAsia="Times New Roman" w:hAnsi="Times New Roman" w:cs="Times New Roman"/>
          <w:sz w:val="24"/>
          <w:szCs w:val="24"/>
          <w:lang w:val="en-US"/>
        </w:rPr>
      </w:pPr>
      <w:r w:rsidRPr="00A550DD">
        <w:rPr>
          <w:rFonts w:ascii="Times New Roman" w:eastAsia="Times New Roman" w:hAnsi="Times New Roman" w:cs="Times New Roman"/>
          <w:sz w:val="24"/>
          <w:szCs w:val="24"/>
          <w:lang w:val="en-US"/>
        </w:rPr>
        <w:t xml:space="preserve">Schunk, D. H. (2012). </w:t>
      </w:r>
      <w:r w:rsidRPr="00A550DD">
        <w:rPr>
          <w:rFonts w:ascii="Times New Roman" w:eastAsia="Times New Roman" w:hAnsi="Times New Roman" w:cs="Times New Roman"/>
          <w:i/>
          <w:iCs/>
          <w:sz w:val="24"/>
          <w:szCs w:val="24"/>
          <w:lang w:val="en-US"/>
        </w:rPr>
        <w:t>Learning theories an educational perspective sixth edition</w:t>
      </w:r>
      <w:r w:rsidRPr="00A550DD">
        <w:rPr>
          <w:rFonts w:ascii="Times New Roman" w:eastAsia="Times New Roman" w:hAnsi="Times New Roman" w:cs="Times New Roman"/>
          <w:sz w:val="24"/>
          <w:szCs w:val="24"/>
          <w:lang w:val="en-US"/>
        </w:rPr>
        <w:t>. Pearson.</w:t>
      </w:r>
    </w:p>
    <w:p w14:paraId="260011C1" w14:textId="554FBEAD" w:rsidR="00774138" w:rsidRPr="0044189A" w:rsidRDefault="00774138" w:rsidP="00CA0139">
      <w:pPr>
        <w:spacing w:line="480" w:lineRule="auto"/>
        <w:rPr>
          <w:rFonts w:ascii="Times New Roman" w:hAnsi="Times New Roman" w:cs="Times New Roman"/>
          <w:sz w:val="24"/>
          <w:szCs w:val="24"/>
        </w:rPr>
      </w:pPr>
    </w:p>
    <w:sectPr w:rsidR="00774138" w:rsidRPr="0044189A" w:rsidSect="00E34F8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417BE9" w14:textId="77777777" w:rsidR="00986A27" w:rsidRDefault="00986A27">
      <w:pPr>
        <w:spacing w:after="0" w:line="240" w:lineRule="auto"/>
      </w:pPr>
      <w:r>
        <w:separator/>
      </w:r>
    </w:p>
  </w:endnote>
  <w:endnote w:type="continuationSeparator" w:id="0">
    <w:p w14:paraId="7CCD190D" w14:textId="77777777" w:rsidR="00986A27" w:rsidRDefault="00986A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B3F1D5" w14:textId="77777777" w:rsidR="00986A27" w:rsidRDefault="00986A27">
      <w:pPr>
        <w:spacing w:after="0" w:line="240" w:lineRule="auto"/>
      </w:pPr>
      <w:r>
        <w:separator/>
      </w:r>
    </w:p>
  </w:footnote>
  <w:footnote w:type="continuationSeparator" w:id="0">
    <w:p w14:paraId="166D7B4E" w14:textId="77777777" w:rsidR="00986A27" w:rsidRDefault="00986A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B8EDD2" w14:textId="49BBA15B" w:rsidR="00E34F84" w:rsidRPr="00E34F84" w:rsidRDefault="00986A27">
    <w:pPr>
      <w:pStyle w:val="Header"/>
      <w:rPr>
        <w:rFonts w:ascii="Times New Roman" w:hAnsi="Times New Roman" w:cs="Times New Roman"/>
        <w:sz w:val="24"/>
        <w:szCs w:val="24"/>
      </w:rPr>
    </w:pPr>
    <w:r w:rsidRPr="00E34F84">
      <w:rPr>
        <w:rFonts w:ascii="Times New Roman" w:hAnsi="Times New Roman" w:cs="Times New Roman"/>
        <w:sz w:val="24"/>
        <w:szCs w:val="24"/>
      </w:rPr>
      <w:t xml:space="preserve">LEARNING </w:t>
    </w:r>
    <w:r w:rsidRPr="00E34F84">
      <w:rPr>
        <w:rFonts w:ascii="Times New Roman" w:hAnsi="Times New Roman" w:cs="Times New Roman"/>
        <w:sz w:val="24"/>
        <w:szCs w:val="24"/>
      </w:rPr>
      <w:t>THEORIES</w:t>
    </w:r>
    <w:r w:rsidRPr="00E34F84">
      <w:rPr>
        <w:rFonts w:ascii="Times New Roman" w:hAnsi="Times New Roman" w:cs="Times New Roman"/>
        <w:sz w:val="24"/>
        <w:szCs w:val="24"/>
      </w:rPr>
      <w:tab/>
    </w:r>
    <w:r w:rsidRPr="00E34F84">
      <w:rPr>
        <w:rFonts w:ascii="Times New Roman" w:hAnsi="Times New Roman" w:cs="Times New Roman"/>
        <w:sz w:val="24"/>
        <w:szCs w:val="24"/>
      </w:rPr>
      <w:tab/>
    </w:r>
    <w:r w:rsidRPr="00E34F84">
      <w:rPr>
        <w:rFonts w:ascii="Times New Roman" w:hAnsi="Times New Roman" w:cs="Times New Roman"/>
        <w:sz w:val="24"/>
        <w:szCs w:val="24"/>
      </w:rPr>
      <w:fldChar w:fldCharType="begin"/>
    </w:r>
    <w:r w:rsidRPr="00E34F84">
      <w:rPr>
        <w:rFonts w:ascii="Times New Roman" w:hAnsi="Times New Roman" w:cs="Times New Roman"/>
        <w:sz w:val="24"/>
        <w:szCs w:val="24"/>
      </w:rPr>
      <w:instrText xml:space="preserve"> PAGE   \* MERGEFORMAT </w:instrText>
    </w:r>
    <w:r w:rsidRPr="00E34F84">
      <w:rPr>
        <w:rFonts w:ascii="Times New Roman" w:hAnsi="Times New Roman" w:cs="Times New Roman"/>
        <w:sz w:val="24"/>
        <w:szCs w:val="24"/>
      </w:rPr>
      <w:fldChar w:fldCharType="separate"/>
    </w:r>
    <w:r w:rsidR="00090E1D">
      <w:rPr>
        <w:rFonts w:ascii="Times New Roman" w:hAnsi="Times New Roman" w:cs="Times New Roman"/>
        <w:noProof/>
        <w:sz w:val="24"/>
        <w:szCs w:val="24"/>
      </w:rPr>
      <w:t>4</w:t>
    </w:r>
    <w:r w:rsidRPr="00E34F8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090799" w14:textId="2ADBF87A" w:rsidR="00E34F84" w:rsidRPr="00E34F84" w:rsidRDefault="00986A27">
    <w:pPr>
      <w:pStyle w:val="Header"/>
      <w:rPr>
        <w:rFonts w:ascii="Times New Roman" w:hAnsi="Times New Roman" w:cs="Times New Roman"/>
        <w:sz w:val="24"/>
        <w:szCs w:val="24"/>
      </w:rPr>
    </w:pPr>
    <w:r w:rsidRPr="00E34F84">
      <w:rPr>
        <w:rFonts w:ascii="Times New Roman" w:hAnsi="Times New Roman" w:cs="Times New Roman"/>
        <w:sz w:val="24"/>
        <w:szCs w:val="24"/>
      </w:rPr>
      <w:t>Running head: LEARNING THEORIES</w:t>
    </w:r>
    <w:r w:rsidRPr="00E34F84">
      <w:rPr>
        <w:rFonts w:ascii="Times New Roman" w:hAnsi="Times New Roman" w:cs="Times New Roman"/>
        <w:sz w:val="24"/>
        <w:szCs w:val="24"/>
      </w:rPr>
      <w:tab/>
    </w:r>
    <w:r w:rsidRPr="00E34F84">
      <w:rPr>
        <w:rFonts w:ascii="Times New Roman" w:hAnsi="Times New Roman" w:cs="Times New Roman"/>
        <w:sz w:val="24"/>
        <w:szCs w:val="24"/>
      </w:rPr>
      <w:tab/>
    </w:r>
    <w:r w:rsidRPr="00E34F84">
      <w:rPr>
        <w:rFonts w:ascii="Times New Roman" w:hAnsi="Times New Roman" w:cs="Times New Roman"/>
        <w:sz w:val="24"/>
        <w:szCs w:val="24"/>
      </w:rPr>
      <w:fldChar w:fldCharType="begin"/>
    </w:r>
    <w:r w:rsidRPr="00E34F84">
      <w:rPr>
        <w:rFonts w:ascii="Times New Roman" w:hAnsi="Times New Roman" w:cs="Times New Roman"/>
        <w:sz w:val="24"/>
        <w:szCs w:val="24"/>
      </w:rPr>
      <w:instrText xml:space="preserve"> PAGE   \* MERGEFORMAT </w:instrText>
    </w:r>
    <w:r w:rsidRPr="00E34F84">
      <w:rPr>
        <w:rFonts w:ascii="Times New Roman" w:hAnsi="Times New Roman" w:cs="Times New Roman"/>
        <w:sz w:val="24"/>
        <w:szCs w:val="24"/>
      </w:rPr>
      <w:fldChar w:fldCharType="separate"/>
    </w:r>
    <w:r w:rsidR="003F22D3">
      <w:rPr>
        <w:rFonts w:ascii="Times New Roman" w:hAnsi="Times New Roman" w:cs="Times New Roman"/>
        <w:noProof/>
        <w:sz w:val="24"/>
        <w:szCs w:val="24"/>
      </w:rPr>
      <w:t>1</w:t>
    </w:r>
    <w:r w:rsidRPr="00E34F8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50DD"/>
    <w:rsid w:val="00090E1D"/>
    <w:rsid w:val="00201F46"/>
    <w:rsid w:val="00315F09"/>
    <w:rsid w:val="003F22D3"/>
    <w:rsid w:val="0044189A"/>
    <w:rsid w:val="00466C79"/>
    <w:rsid w:val="00761235"/>
    <w:rsid w:val="00774138"/>
    <w:rsid w:val="007A108F"/>
    <w:rsid w:val="007F666D"/>
    <w:rsid w:val="00986A27"/>
    <w:rsid w:val="00A550DD"/>
    <w:rsid w:val="00BD0002"/>
    <w:rsid w:val="00C35FE7"/>
    <w:rsid w:val="00C55954"/>
    <w:rsid w:val="00CA0139"/>
    <w:rsid w:val="00CD6920"/>
    <w:rsid w:val="00CE25E7"/>
    <w:rsid w:val="00DA3677"/>
    <w:rsid w:val="00E34F84"/>
    <w:rsid w:val="00E448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4F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4F84"/>
    <w:rPr>
      <w:lang w:val="en-GB"/>
    </w:rPr>
  </w:style>
  <w:style w:type="paragraph" w:styleId="Footer">
    <w:name w:val="footer"/>
    <w:basedOn w:val="Normal"/>
    <w:link w:val="FooterChar"/>
    <w:uiPriority w:val="99"/>
    <w:unhideWhenUsed/>
    <w:rsid w:val="00E34F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4F84"/>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4F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4F84"/>
    <w:rPr>
      <w:lang w:val="en-GB"/>
    </w:rPr>
  </w:style>
  <w:style w:type="paragraph" w:styleId="Footer">
    <w:name w:val="footer"/>
    <w:basedOn w:val="Normal"/>
    <w:link w:val="FooterChar"/>
    <w:uiPriority w:val="99"/>
    <w:unhideWhenUsed/>
    <w:rsid w:val="00E34F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4F84"/>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5</Pages>
  <Words>697</Words>
  <Characters>3977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7</cp:revision>
  <dcterms:created xsi:type="dcterms:W3CDTF">2019-03-03T18:20:00Z</dcterms:created>
  <dcterms:modified xsi:type="dcterms:W3CDTF">2019-03-03T21:38:00Z</dcterms:modified>
</cp:coreProperties>
</file>